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0C" w:rsidRDefault="00C90C0C">
      <w:pPr>
        <w:rPr>
          <w:rFonts w:hAnsi="ＭＳ ゴシック" w:hint="default"/>
        </w:rPr>
      </w:pPr>
      <w:r>
        <w:rPr>
          <w:rFonts w:hAnsi="ＭＳ ゴシック"/>
        </w:rPr>
        <w:t>（様式</w:t>
      </w:r>
      <w:r w:rsidR="006F0962">
        <w:rPr>
          <w:rFonts w:hAnsi="ＭＳ ゴシック"/>
        </w:rPr>
        <w:t>２</w:t>
      </w:r>
      <w:bookmarkStart w:id="0" w:name="_GoBack"/>
      <w:bookmarkEnd w:id="0"/>
      <w:r>
        <w:rPr>
          <w:rFonts w:hAnsi="ＭＳ ゴシック"/>
        </w:rPr>
        <w:t>）</w:t>
      </w:r>
      <w:r>
        <w:rPr>
          <w:rFonts w:hAnsi="ＭＳ ゴシック"/>
          <w:spacing w:val="-1"/>
        </w:rPr>
        <w:t xml:space="preserve"> </w:t>
      </w:r>
    </w:p>
    <w:p w:rsidR="00C90C0C" w:rsidRDefault="00C90C0C">
      <w:pPr>
        <w:jc w:val="center"/>
        <w:rPr>
          <w:rFonts w:hAnsi="ＭＳ ゴシック" w:hint="default"/>
        </w:rPr>
      </w:pPr>
      <w:r>
        <w:rPr>
          <w:rFonts w:hAnsi="ＭＳ ゴシック"/>
          <w:b/>
        </w:rPr>
        <w:t>「鹿児島県立北薩病院　経営改善支援業務委託」公募型プロポーザルに係る質問書</w:t>
      </w:r>
    </w:p>
    <w:p w:rsidR="00C90C0C" w:rsidRDefault="00C90C0C">
      <w:pPr>
        <w:rPr>
          <w:rFonts w:hAnsi="ＭＳ ゴシック" w:hint="default"/>
        </w:rPr>
      </w:pP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>
        <w:rPr>
          <w:rFonts w:hAnsi="ＭＳ ゴシック"/>
        </w:rPr>
        <w:t>住</w:t>
      </w:r>
      <w:r>
        <w:rPr>
          <w:rFonts w:hAnsi="ＭＳ ゴシック"/>
          <w:spacing w:val="-1"/>
        </w:rPr>
        <w:t xml:space="preserve">    </w:t>
      </w:r>
      <w:r>
        <w:rPr>
          <w:rFonts w:hAnsi="ＭＳ ゴシック"/>
        </w:rPr>
        <w:t>所：</w:t>
      </w: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>
        <w:rPr>
          <w:rFonts w:hAnsi="ＭＳ ゴシック"/>
        </w:rPr>
        <w:t>法人等名：</w:t>
      </w: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>
        <w:rPr>
          <w:rFonts w:hAnsi="ＭＳ ゴシック"/>
        </w:rPr>
        <w:t>担当者名：</w:t>
      </w: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>
        <w:rPr>
          <w:rFonts w:hAnsi="ＭＳ ゴシック"/>
        </w:rPr>
        <w:t>電　　話：</w:t>
      </w: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 w:rsidRPr="005B7E17">
        <w:rPr>
          <w:rFonts w:hAnsi="ＭＳ ゴシック"/>
          <w:spacing w:val="60"/>
          <w:fitText w:val="900" w:id="-1841147391"/>
        </w:rPr>
        <w:t>ＦＡ</w:t>
      </w:r>
      <w:r w:rsidRPr="005B7E17">
        <w:rPr>
          <w:rFonts w:hAnsi="ＭＳ ゴシック"/>
          <w:fitText w:val="900" w:id="-1841147391"/>
        </w:rPr>
        <w:t>Ｘ</w:t>
      </w:r>
      <w:r>
        <w:rPr>
          <w:rFonts w:hAnsi="ＭＳ ゴシック"/>
        </w:rPr>
        <w:t>：</w:t>
      </w:r>
    </w:p>
    <w:p w:rsidR="00C90C0C" w:rsidRDefault="00C90C0C" w:rsidP="005B7E17">
      <w:pPr>
        <w:ind w:leftChars="2331" w:left="5255"/>
        <w:jc w:val="left"/>
        <w:rPr>
          <w:rFonts w:hAnsi="ＭＳ ゴシック" w:hint="default"/>
        </w:rPr>
      </w:pPr>
      <w:r w:rsidRPr="005B7E17">
        <w:rPr>
          <w:rFonts w:hAnsi="ＭＳ ゴシック"/>
          <w:spacing w:val="47"/>
          <w:fitText w:val="900" w:id="-1841147392"/>
        </w:rPr>
        <w:t>E-mai</w:t>
      </w:r>
      <w:r w:rsidRPr="005B7E17">
        <w:rPr>
          <w:rFonts w:hAnsi="ＭＳ ゴシック"/>
          <w:spacing w:val="5"/>
          <w:fitText w:val="900" w:id="-1841147392"/>
        </w:rPr>
        <w:t>l</w:t>
      </w:r>
      <w:r>
        <w:rPr>
          <w:rFonts w:hAnsi="ＭＳ ゴシック"/>
        </w:rPr>
        <w:t>：</w:t>
      </w:r>
    </w:p>
    <w:p w:rsidR="00C90C0C" w:rsidRDefault="00C90C0C">
      <w:pPr>
        <w:rPr>
          <w:rFonts w:hAnsi="ＭＳ ゴシック" w:hint="default"/>
        </w:rPr>
      </w:pPr>
    </w:p>
    <w:p w:rsidR="00C90C0C" w:rsidRDefault="00C90C0C">
      <w:pPr>
        <w:rPr>
          <w:rFonts w:hAnsi="ＭＳ ゴシック" w:hint="default"/>
        </w:rPr>
      </w:pPr>
      <w:r>
        <w:rPr>
          <w:rFonts w:hAnsi="ＭＳ ゴシック"/>
        </w:rPr>
        <w:t>１　質問の内容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6"/>
      </w:tblGrid>
      <w:tr w:rsidR="00C90C0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</w:tc>
      </w:tr>
    </w:tbl>
    <w:p w:rsidR="00C90C0C" w:rsidRDefault="00C90C0C">
      <w:pPr>
        <w:rPr>
          <w:rFonts w:hAnsi="ＭＳ ゴシック" w:hint="default"/>
        </w:rPr>
      </w:pPr>
    </w:p>
    <w:p w:rsidR="00C90C0C" w:rsidRDefault="00C90C0C">
      <w:pPr>
        <w:rPr>
          <w:rFonts w:hAnsi="ＭＳ ゴシック" w:hint="default"/>
        </w:rPr>
      </w:pPr>
      <w:r>
        <w:rPr>
          <w:rFonts w:hAnsi="ＭＳ ゴシック"/>
        </w:rPr>
        <w:t>２　質問に対する回答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6"/>
      </w:tblGrid>
      <w:tr w:rsidR="00C90C0C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C0C" w:rsidRDefault="00C90C0C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※鹿児島県立北薩病院で記入</w:t>
            </w: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  <w:p w:rsidR="00C90C0C" w:rsidRDefault="00C90C0C">
            <w:pPr>
              <w:rPr>
                <w:rFonts w:hint="default"/>
              </w:rPr>
            </w:pPr>
          </w:p>
        </w:tc>
      </w:tr>
    </w:tbl>
    <w:p w:rsidR="00C90C0C" w:rsidRDefault="00C90C0C">
      <w:pPr>
        <w:rPr>
          <w:rFonts w:hAnsi="ＭＳ ゴシック" w:hint="default"/>
        </w:rPr>
      </w:pPr>
    </w:p>
    <w:p w:rsidR="00C90C0C" w:rsidRDefault="00C90C0C">
      <w:pPr>
        <w:rPr>
          <w:rFonts w:hAnsi="ＭＳ ゴシック" w:hint="default"/>
        </w:rPr>
      </w:pPr>
      <w:r>
        <w:rPr>
          <w:rFonts w:hAnsi="ＭＳ ゴシック"/>
          <w:spacing w:val="-1"/>
        </w:rPr>
        <w:t xml:space="preserve">    </w:t>
      </w:r>
      <w:r>
        <w:rPr>
          <w:rFonts w:hAnsi="ＭＳ ゴシック"/>
        </w:rPr>
        <w:t xml:space="preserve">　　　　　　　　　　　　　　　　　　　提出先</w:t>
      </w:r>
    </w:p>
    <w:p w:rsidR="00C90C0C" w:rsidRDefault="00C90C0C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　　　　　　　　　　　鹿児島県立北薩病院経営課　　</w:t>
      </w:r>
    </w:p>
    <w:p w:rsidR="00C90C0C" w:rsidRPr="003F431C" w:rsidRDefault="00C90C0C">
      <w:pPr>
        <w:rPr>
          <w:rFonts w:hAnsi="ＭＳ ゴシック" w:hint="default"/>
          <w:color w:val="auto"/>
        </w:rPr>
      </w:pPr>
      <w:r w:rsidRPr="003F431C">
        <w:rPr>
          <w:rFonts w:hAnsi="ＭＳ ゴシック"/>
          <w:color w:val="auto"/>
        </w:rPr>
        <w:t xml:space="preserve">　　　　　　　　　　　　　　　　　　　　　電　話　０９９５－２２－８５１１</w:t>
      </w:r>
    </w:p>
    <w:p w:rsidR="00C90C0C" w:rsidRPr="003F431C" w:rsidRDefault="00C90C0C">
      <w:pPr>
        <w:rPr>
          <w:rFonts w:hAnsi="ＭＳ ゴシック" w:hint="default"/>
          <w:color w:val="auto"/>
        </w:rPr>
      </w:pPr>
      <w:r w:rsidRPr="003F431C">
        <w:rPr>
          <w:rFonts w:hAnsi="ＭＳ ゴシック"/>
          <w:color w:val="auto"/>
        </w:rPr>
        <w:t xml:space="preserve">　　　　　　　　　　　　　　　　　　　　　ＦＡＸ　０９９５－２２－６７８３</w:t>
      </w:r>
    </w:p>
    <w:p w:rsidR="00C90C0C" w:rsidRPr="003F431C" w:rsidRDefault="00C90C0C">
      <w:pPr>
        <w:rPr>
          <w:rFonts w:hAnsi="ＭＳ ゴシック" w:hint="default"/>
          <w:color w:val="auto"/>
        </w:rPr>
      </w:pPr>
      <w:r w:rsidRPr="003F431C">
        <w:rPr>
          <w:rFonts w:hAnsi="ＭＳ ゴシック"/>
          <w:color w:val="auto"/>
        </w:rPr>
        <w:t xml:space="preserve">　　　　　　　　　　　　　　　　　　　　</w:t>
      </w:r>
      <w:r w:rsidRPr="003F431C">
        <w:rPr>
          <w:rFonts w:hAnsi="ＭＳ ゴシック"/>
          <w:color w:val="auto"/>
          <w:spacing w:val="-1"/>
        </w:rPr>
        <w:t xml:space="preserve">  </w:t>
      </w:r>
      <w:r w:rsidRPr="003F431C">
        <w:rPr>
          <w:rFonts w:hAnsi="ＭＳ ゴシック"/>
          <w:color w:val="auto"/>
        </w:rPr>
        <w:t>E-Mail　hok-hos-keiei@pref.kagoshima.lg.jp</w:t>
      </w:r>
    </w:p>
    <w:p w:rsidR="00C90C0C" w:rsidRDefault="00C90C0C">
      <w:pPr>
        <w:rPr>
          <w:rFonts w:hAnsi="ＭＳ ゴシック" w:hint="default"/>
        </w:rPr>
      </w:pPr>
    </w:p>
    <w:sectPr w:rsidR="00C90C0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077" w:bottom="1701" w:left="1247" w:header="1134" w:footer="1020" w:gutter="0"/>
      <w:cols w:space="720"/>
      <w:docGrid w:type="linesAndChars" w:linePitch="335" w:charSpace="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F4" w:rsidRDefault="009326F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326F4" w:rsidRDefault="009326F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0C" w:rsidRDefault="00C90C0C">
    <w:pPr>
      <w:framePr w:wrap="auto" w:vAnchor="page" w:hAnchor="margin" w:xAlign="center" w:y="15554"/>
      <w:spacing w:line="0" w:lineRule="atLeast"/>
      <w:jc w:val="center"/>
      <w:rPr>
        <w:rFonts w:hAnsi="ＭＳ ゴシック" w:hint="default"/>
      </w:rPr>
    </w:pPr>
    <w:r>
      <w:rPr>
        <w:rFonts w:hAnsi="ＭＳ ゴシック"/>
      </w:rPr>
      <w:t xml:space="preserve">-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Arabic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-</w:t>
    </w:r>
  </w:p>
  <w:p w:rsidR="00C90C0C" w:rsidRDefault="00C90C0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0C" w:rsidRDefault="00C90C0C">
    <w:pPr>
      <w:framePr w:wrap="auto" w:vAnchor="page" w:hAnchor="margin" w:xAlign="center" w:y="15554"/>
      <w:spacing w:line="0" w:lineRule="atLeast"/>
      <w:jc w:val="center"/>
      <w:rPr>
        <w:rFonts w:hAnsi="ＭＳ ゴシック" w:hint="default"/>
      </w:rPr>
    </w:pPr>
    <w:r>
      <w:rPr>
        <w:rFonts w:hAnsi="ＭＳ ゴシック"/>
      </w:rPr>
      <w:t xml:space="preserve">-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Arabic \* MERGEFORMAT </w:instrText>
    </w:r>
    <w:r>
      <w:rPr>
        <w:rFonts w:hAnsi="ＭＳ ゴシック"/>
      </w:rPr>
      <w:fldChar w:fldCharType="separate"/>
    </w:r>
    <w:r w:rsidR="006F0962">
      <w:rPr>
        <w:rFonts w:hAnsi="ＭＳ ゴシック" w:hint="default"/>
        <w:noProof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-</w:t>
    </w:r>
  </w:p>
  <w:p w:rsidR="00C90C0C" w:rsidRDefault="00C90C0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F4" w:rsidRDefault="009326F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326F4" w:rsidRDefault="009326F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902"/>
  <w:hyphenationZone w:val="0"/>
  <w:drawingGridHorizontalSpacing w:val="39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6"/>
    <w:rsid w:val="00072D16"/>
    <w:rsid w:val="002B539A"/>
    <w:rsid w:val="003F431C"/>
    <w:rsid w:val="005B7E17"/>
    <w:rsid w:val="006B6F9C"/>
    <w:rsid w:val="006F0962"/>
    <w:rsid w:val="009326F4"/>
    <w:rsid w:val="00A239B6"/>
    <w:rsid w:val="00AA093C"/>
    <w:rsid w:val="00B77009"/>
    <w:rsid w:val="00C90C0C"/>
    <w:rsid w:val="00CC4417"/>
    <w:rsid w:val="00E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36FA8-2E44-487F-ACDA-1A1567F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Default">
    <w:name w:val="Default"/>
    <w:basedOn w:val="a"/>
    <w:rPr>
      <w:rFonts w:ascii="HG丸ｺﾞｼｯｸM-PRO" w:eastAsia="HG丸ｺﾞｼｯｸM-PRO" w:hAnsi="HG丸ｺﾞｼｯｸM-PRO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6F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962"/>
    <w:rPr>
      <w:rFonts w:ascii="ＭＳ ゴシック" w:eastAsia="ＭＳ ゴシック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F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962"/>
    <w:rPr>
      <w:rFonts w:ascii="ＭＳ ゴシック" w:eastAsia="ＭＳ ゴシック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4</cp:revision>
  <cp:lastPrinted>1899-12-31T15:00:00Z</cp:lastPrinted>
  <dcterms:created xsi:type="dcterms:W3CDTF">2021-02-08T07:29:00Z</dcterms:created>
  <dcterms:modified xsi:type="dcterms:W3CDTF">2021-02-10T00:15:00Z</dcterms:modified>
</cp:coreProperties>
</file>